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9708"/>
      </w:tblGrid>
      <w:tr w:rsidR="00EE1161" w:rsidRPr="000F16EB" w:rsidTr="00EF2158">
        <w:tc>
          <w:tcPr>
            <w:tcW w:w="9708" w:type="dxa"/>
          </w:tcPr>
          <w:p w:rsidR="00EE1161" w:rsidRPr="00A954C6" w:rsidRDefault="00EE1161" w:rsidP="000F16EB">
            <w:pPr>
              <w:autoSpaceDE w:val="0"/>
              <w:autoSpaceDN w:val="0"/>
              <w:adjustRightInd w:val="0"/>
              <w:ind w:firstLine="709"/>
              <w:jc w:val="center"/>
              <w:rPr>
                <w:szCs w:val="28"/>
              </w:rPr>
            </w:pPr>
            <w:r w:rsidRPr="00A954C6">
              <w:rPr>
                <w:szCs w:val="28"/>
              </w:rPr>
              <w:t>Примерная форма перечня</w:t>
            </w:r>
          </w:p>
          <w:p w:rsidR="00EE1161" w:rsidRPr="00A954C6" w:rsidRDefault="00EE1161" w:rsidP="000F16EB">
            <w:pPr>
              <w:autoSpaceDE w:val="0"/>
              <w:autoSpaceDN w:val="0"/>
              <w:adjustRightInd w:val="0"/>
              <w:ind w:firstLine="709"/>
              <w:jc w:val="center"/>
              <w:rPr>
                <w:szCs w:val="28"/>
              </w:rPr>
            </w:pPr>
            <w:r w:rsidRPr="00A954C6">
              <w:rPr>
                <w:szCs w:val="28"/>
              </w:rPr>
              <w:t xml:space="preserve">вопросов для проведения обсуждения предлагаемого правового регулирования и проведения публичных консультаций </w:t>
            </w:r>
          </w:p>
          <w:p w:rsidR="00EE1161" w:rsidRPr="00A954C6" w:rsidRDefault="00EE1161" w:rsidP="000F16EB">
            <w:pPr>
              <w:autoSpaceDE w:val="0"/>
              <w:autoSpaceDN w:val="0"/>
              <w:adjustRightInd w:val="0"/>
              <w:ind w:firstLine="709"/>
              <w:jc w:val="center"/>
              <w:rPr>
                <w:szCs w:val="28"/>
              </w:rPr>
            </w:pPr>
            <w:r w:rsidRPr="00A954C6">
              <w:rPr>
                <w:szCs w:val="28"/>
              </w:rPr>
              <w:t xml:space="preserve"> </w:t>
            </w:r>
          </w:p>
          <w:p w:rsidR="00EE1161" w:rsidRPr="00A954C6" w:rsidRDefault="00EE1161" w:rsidP="000F16EB">
            <w:pPr>
              <w:autoSpaceDE w:val="0"/>
              <w:autoSpaceDN w:val="0"/>
              <w:adjustRightInd w:val="0"/>
              <w:jc w:val="both"/>
              <w:rPr>
                <w:szCs w:val="28"/>
              </w:rPr>
            </w:pPr>
            <w:r w:rsidRPr="00A954C6">
              <w:rPr>
                <w:szCs w:val="28"/>
              </w:rPr>
              <w:t xml:space="preserve">Пожалуйста, заполните и направьте данную форму </w:t>
            </w:r>
            <w:r w:rsidR="000F16EB" w:rsidRPr="00A954C6">
              <w:rPr>
                <w:szCs w:val="28"/>
              </w:rPr>
              <w:t>по электронной почте на адрес</w:t>
            </w:r>
            <w:r w:rsidR="00C041A8" w:rsidRPr="00A954C6">
              <w:rPr>
                <w:szCs w:val="28"/>
                <w:u w:val="single"/>
              </w:rPr>
              <w:t xml:space="preserve"> </w:t>
            </w:r>
            <w:proofErr w:type="spellStart"/>
            <w:r w:rsidR="00C041A8" w:rsidRPr="00A954C6">
              <w:rPr>
                <w:szCs w:val="28"/>
                <w:u w:val="single"/>
                <w:lang w:val="en-US"/>
              </w:rPr>
              <w:t>pr</w:t>
            </w:r>
            <w:proofErr w:type="spellEnd"/>
            <w:r w:rsidR="00C041A8" w:rsidRPr="00A954C6">
              <w:rPr>
                <w:szCs w:val="28"/>
                <w:u w:val="single"/>
              </w:rPr>
              <w:t>_</w:t>
            </w:r>
            <w:proofErr w:type="spellStart"/>
            <w:r w:rsidR="00C041A8" w:rsidRPr="00A954C6">
              <w:rPr>
                <w:szCs w:val="28"/>
                <w:u w:val="single"/>
                <w:lang w:val="en-US"/>
              </w:rPr>
              <w:t>ahtarsk</w:t>
            </w:r>
            <w:proofErr w:type="spellEnd"/>
            <w:r w:rsidR="00C041A8" w:rsidRPr="00A954C6">
              <w:rPr>
                <w:szCs w:val="28"/>
                <w:u w:val="single"/>
              </w:rPr>
              <w:t>@</w:t>
            </w:r>
            <w:r w:rsidR="00C041A8" w:rsidRPr="00A954C6">
              <w:rPr>
                <w:szCs w:val="28"/>
                <w:u w:val="single"/>
                <w:lang w:val="en-US"/>
              </w:rPr>
              <w:t>list</w:t>
            </w:r>
            <w:r w:rsidR="00C041A8" w:rsidRPr="00A954C6">
              <w:rPr>
                <w:szCs w:val="28"/>
                <w:u w:val="single"/>
              </w:rPr>
              <w:t>.</w:t>
            </w:r>
            <w:proofErr w:type="spellStart"/>
            <w:r w:rsidR="00C041A8" w:rsidRPr="00A954C6">
              <w:rPr>
                <w:szCs w:val="28"/>
                <w:u w:val="single"/>
                <w:lang w:val="en-US"/>
              </w:rPr>
              <w:t>ru</w:t>
            </w:r>
            <w:proofErr w:type="spellEnd"/>
            <w:r w:rsidR="00DF75F6" w:rsidRPr="00A954C6">
              <w:rPr>
                <w:szCs w:val="28"/>
              </w:rPr>
              <w:t xml:space="preserve"> не позднее </w:t>
            </w:r>
            <w:r w:rsidR="00F47C98" w:rsidRPr="00F47C98">
              <w:rPr>
                <w:szCs w:val="28"/>
                <w:u w:val="single"/>
              </w:rPr>
              <w:t>19</w:t>
            </w:r>
            <w:r w:rsidR="00B25E05" w:rsidRPr="00F47C98">
              <w:rPr>
                <w:szCs w:val="28"/>
                <w:u w:val="single"/>
              </w:rPr>
              <w:t>.</w:t>
            </w:r>
            <w:r w:rsidR="00BA2316">
              <w:rPr>
                <w:szCs w:val="28"/>
                <w:u w:val="single"/>
              </w:rPr>
              <w:t>11</w:t>
            </w:r>
            <w:bookmarkStart w:id="0" w:name="_GoBack"/>
            <w:bookmarkEnd w:id="0"/>
            <w:r w:rsidR="00F5548D" w:rsidRPr="00A954C6">
              <w:rPr>
                <w:szCs w:val="28"/>
                <w:u w:val="single"/>
              </w:rPr>
              <w:t>.20</w:t>
            </w:r>
            <w:r w:rsidR="00F47C98">
              <w:rPr>
                <w:szCs w:val="28"/>
                <w:u w:val="single"/>
              </w:rPr>
              <w:t>2</w:t>
            </w:r>
            <w:r w:rsidR="00534F14">
              <w:rPr>
                <w:szCs w:val="28"/>
                <w:u w:val="single"/>
              </w:rPr>
              <w:t>1</w:t>
            </w:r>
            <w:r w:rsidR="00522526" w:rsidRPr="00A954C6">
              <w:rPr>
                <w:szCs w:val="28"/>
                <w:u w:val="single"/>
              </w:rPr>
              <w:t xml:space="preserve"> г</w:t>
            </w:r>
            <w:r w:rsidRPr="00A954C6">
              <w:rPr>
                <w:szCs w:val="28"/>
                <w:u w:val="single"/>
              </w:rPr>
              <w:t>.</w:t>
            </w:r>
            <w:r w:rsidRPr="00A954C6">
              <w:rPr>
                <w:szCs w:val="28"/>
              </w:rPr>
              <w:t xml:space="preserve"> </w:t>
            </w:r>
          </w:p>
          <w:p w:rsidR="00C041A8" w:rsidRPr="00A954C6" w:rsidRDefault="00C041A8" w:rsidP="000F16EB">
            <w:pPr>
              <w:autoSpaceDE w:val="0"/>
              <w:autoSpaceDN w:val="0"/>
              <w:adjustRightInd w:val="0"/>
              <w:jc w:val="both"/>
              <w:rPr>
                <w:szCs w:val="28"/>
              </w:rPr>
            </w:pPr>
            <w:r w:rsidRPr="00A954C6">
              <w:rPr>
                <w:szCs w:val="28"/>
              </w:rPr>
              <w:t>Замечания и (или) предложения, направленные после указанного срока, а также направленные не в соответствии с настоящей формой, рассмотрению не подлежат.</w:t>
            </w:r>
          </w:p>
          <w:p w:rsidR="00EE1161" w:rsidRPr="00A954C6" w:rsidRDefault="00EE1161" w:rsidP="000F16EB">
            <w:pPr>
              <w:autoSpaceDE w:val="0"/>
              <w:autoSpaceDN w:val="0"/>
              <w:adjustRightInd w:val="0"/>
              <w:rPr>
                <w:szCs w:val="28"/>
              </w:rPr>
            </w:pPr>
            <w:r w:rsidRPr="00A954C6">
              <w:rPr>
                <w:szCs w:val="28"/>
              </w:rPr>
              <w:t>Контактная информация</w:t>
            </w:r>
          </w:p>
          <w:p w:rsidR="00EE1161" w:rsidRPr="00A954C6" w:rsidRDefault="00EE1161" w:rsidP="000F16EB">
            <w:pPr>
              <w:autoSpaceDE w:val="0"/>
              <w:autoSpaceDN w:val="0"/>
              <w:adjustRightInd w:val="0"/>
              <w:jc w:val="center"/>
              <w:rPr>
                <w:szCs w:val="28"/>
              </w:rPr>
            </w:pPr>
            <w:r w:rsidRPr="00A954C6">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наименование организации</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сфера деятельности организации</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Ф.И.О. контактного лица</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номер контактного телефона</w:t>
            </w:r>
          </w:p>
          <w:p w:rsidR="00EE1161" w:rsidRPr="000F16EB" w:rsidRDefault="00EE1161" w:rsidP="000F16EB">
            <w:pPr>
              <w:autoSpaceDE w:val="0"/>
              <w:autoSpaceDN w:val="0"/>
              <w:adjustRightInd w:val="0"/>
              <w:jc w:val="center"/>
              <w:rPr>
                <w:szCs w:val="28"/>
              </w:rPr>
            </w:pPr>
            <w:r w:rsidRPr="000F16EB">
              <w:rPr>
                <w:szCs w:val="28"/>
              </w:rPr>
              <w:t>___________________________________________________________________</w:t>
            </w:r>
          </w:p>
          <w:p w:rsidR="00EE1161" w:rsidRPr="000F16EB" w:rsidRDefault="00EE1161" w:rsidP="000F16EB">
            <w:pPr>
              <w:autoSpaceDE w:val="0"/>
              <w:autoSpaceDN w:val="0"/>
              <w:adjustRightInd w:val="0"/>
              <w:jc w:val="center"/>
              <w:rPr>
                <w:szCs w:val="28"/>
              </w:rPr>
            </w:pPr>
            <w:r w:rsidRPr="000F16EB">
              <w:rPr>
                <w:szCs w:val="28"/>
              </w:rPr>
              <w:t>адрес электронной почты</w:t>
            </w:r>
          </w:p>
          <w:p w:rsidR="00EE1161" w:rsidRPr="000F16EB" w:rsidRDefault="00EE1161" w:rsidP="000F16EB">
            <w:pPr>
              <w:autoSpaceDE w:val="0"/>
              <w:autoSpaceDN w:val="0"/>
              <w:adjustRightInd w:val="0"/>
              <w:rPr>
                <w:szCs w:val="28"/>
              </w:rPr>
            </w:pP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 xml:space="preserve">1. </w:t>
            </w:r>
            <w:proofErr w:type="spellStart"/>
            <w:r w:rsidRPr="000F16EB">
              <w:rPr>
                <w:szCs w:val="28"/>
              </w:rPr>
              <w:t>Ha</w:t>
            </w:r>
            <w:proofErr w:type="spellEnd"/>
            <w:r w:rsidRPr="000F16EB">
              <w:rPr>
                <w:szCs w:val="28"/>
              </w:rPr>
              <w:t xml:space="preserve"> решение какой проблемы, на Ваш взгляд, направлен предлагаемый проект муниципального нормативного правового акта? Актуальна ли данная проблема сегодня? _______________________________________________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2. Обосновал ли разработчик необходимость принятия муниципального нормативного правового акта? Соответствует ли цель предлагаемого муниципального регулирования проблеме, на решение которой оно направлено? Достигнет ли, на Ваш взгляд, предлагаемое муниципальное регулирование тех целей, на которые оно направлено? _________________________________________________________________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3. Является ли выбранный вариант решения проблемы оптимальным (в том числе с точки зрения выгод и издержек для общества в целом)? __________</w:t>
            </w:r>
          </w:p>
          <w:p w:rsidR="00EE1161" w:rsidRPr="000F16EB" w:rsidRDefault="00EE1161" w:rsidP="000F16EB">
            <w:pPr>
              <w:autoSpaceDE w:val="0"/>
              <w:autoSpaceDN w:val="0"/>
              <w:adjustRightInd w:val="0"/>
              <w:jc w:val="both"/>
              <w:rPr>
                <w:szCs w:val="28"/>
              </w:rPr>
            </w:pPr>
            <w:r w:rsidRPr="000F16EB">
              <w:rPr>
                <w:szCs w:val="28"/>
              </w:rPr>
              <w:t xml:space="preserve">Существуют ли иные варианты достижения заявленных целей? Если да - выделите те из них, которые, по Вашему мнению, были бы менее </w:t>
            </w:r>
            <w:proofErr w:type="spellStart"/>
            <w:r w:rsidRPr="000F16EB">
              <w:rPr>
                <w:szCs w:val="28"/>
              </w:rPr>
              <w:t>затратны</w:t>
            </w:r>
            <w:proofErr w:type="spellEnd"/>
            <w:r w:rsidRPr="000F16EB">
              <w:rPr>
                <w:szCs w:val="28"/>
              </w:rPr>
              <w:t xml:space="preserve"> и (или) более эффективны? __________________________________________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4. Какие, по Вашей оценке, субъекты предпринимательской и инвестиционной деятельности будут затронуты предлагаемым муниципальным регулированием (по видам субъектов, по отраслям, по количеству таких субъектов в районе, прочее)? _______________________________________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5. Повлияет ли введение предлагаемого муниципального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 ____________________________</w:t>
            </w:r>
            <w:r w:rsidR="00522526">
              <w:rPr>
                <w:szCs w:val="28"/>
              </w:rPr>
              <w:t>____________</w:t>
            </w:r>
            <w:r w:rsidRPr="000F16EB">
              <w:rPr>
                <w:szCs w:val="28"/>
              </w:rPr>
              <w:t>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 xml:space="preserve">6. Оцените, насколько полно и точно отражены обязанности, ответственность субъектов муниципального регулирования, а также насколько понятно </w:t>
            </w:r>
            <w:r w:rsidRPr="000F16EB">
              <w:rPr>
                <w:szCs w:val="28"/>
              </w:rPr>
              <w:lastRenderedPageBreak/>
              <w:t>прописаны административные процедуры, насколько точно и недвусмысленно прописаны функции и полномочия органов местного самоуправления. Считаете ли Вы, что предлагаемые нормы не соответствуют или противоречат иным действующим муниципальным нормативным правовым актам? Если да, укажите такие нормы и нормативные правовые акты. _______</w:t>
            </w:r>
            <w:r w:rsidR="00522526">
              <w:rPr>
                <w:szCs w:val="28"/>
              </w:rPr>
              <w:t>_</w:t>
            </w:r>
            <w:r w:rsidRPr="000F16EB">
              <w:rPr>
                <w:szCs w:val="28"/>
              </w:rPr>
              <w:t>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lastRenderedPageBreak/>
              <w:t>7. Существуют ли в предлагаемом муниципальном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EE1161" w:rsidRPr="000F16EB" w:rsidRDefault="00EE1161" w:rsidP="000F16EB">
            <w:pPr>
              <w:autoSpaceDE w:val="0"/>
              <w:autoSpaceDN w:val="0"/>
              <w:adjustRightInd w:val="0"/>
              <w:jc w:val="both"/>
              <w:rPr>
                <w:szCs w:val="28"/>
              </w:rPr>
            </w:pPr>
            <w:r w:rsidRPr="000F16EB">
              <w:rPr>
                <w:szCs w:val="28"/>
              </w:rPr>
              <w:t>- имеются ли смысловые противоречия с целями муниципального регулирования или существующей проблемой, либо положение не способствует достижению целей регулирования;</w:t>
            </w:r>
          </w:p>
          <w:p w:rsidR="00EE1161" w:rsidRPr="000F16EB" w:rsidRDefault="00EE1161" w:rsidP="000F16EB">
            <w:pPr>
              <w:autoSpaceDE w:val="0"/>
              <w:autoSpaceDN w:val="0"/>
              <w:adjustRightInd w:val="0"/>
              <w:jc w:val="both"/>
              <w:rPr>
                <w:szCs w:val="28"/>
              </w:rPr>
            </w:pPr>
            <w:r w:rsidRPr="000F16EB">
              <w:rPr>
                <w:szCs w:val="28"/>
              </w:rPr>
              <w:t>- имеются ли технические ошибки;</w:t>
            </w:r>
          </w:p>
          <w:p w:rsidR="00EE1161" w:rsidRPr="000F16EB" w:rsidRDefault="00EE1161" w:rsidP="000F16EB">
            <w:pPr>
              <w:autoSpaceDE w:val="0"/>
              <w:autoSpaceDN w:val="0"/>
              <w:adjustRightInd w:val="0"/>
              <w:jc w:val="both"/>
              <w:rPr>
                <w:szCs w:val="28"/>
              </w:rPr>
            </w:pPr>
            <w:r w:rsidRPr="000F16EB">
              <w:rPr>
                <w:szCs w:val="28"/>
              </w:rPr>
              <w:t>- приводит ли исполнение положений муниципального регулирования к избыточным действиям или, наоборот, ограничивает действия субъектов предпринимательской и инвестиционной деятельности;</w:t>
            </w:r>
          </w:p>
          <w:p w:rsidR="00EE1161" w:rsidRPr="000F16EB" w:rsidRDefault="00EE1161" w:rsidP="000F16EB">
            <w:pPr>
              <w:autoSpaceDE w:val="0"/>
              <w:autoSpaceDN w:val="0"/>
              <w:adjustRightInd w:val="0"/>
              <w:jc w:val="both"/>
              <w:rPr>
                <w:szCs w:val="28"/>
              </w:rPr>
            </w:pPr>
            <w:r w:rsidRPr="000F16EB">
              <w:rPr>
                <w:szCs w:val="28"/>
              </w:rPr>
              <w:t>- приводит ли исполнение положения к возникновению избыточных обязанностей для субъектов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EE1161" w:rsidRPr="000F16EB" w:rsidRDefault="00EE1161" w:rsidP="000F16EB">
            <w:pPr>
              <w:autoSpaceDE w:val="0"/>
              <w:autoSpaceDN w:val="0"/>
              <w:adjustRightInd w:val="0"/>
              <w:jc w:val="both"/>
              <w:rPr>
                <w:szCs w:val="28"/>
              </w:rPr>
            </w:pPr>
            <w:r w:rsidRPr="000F16EB">
              <w:rPr>
                <w:szCs w:val="28"/>
              </w:rPr>
              <w:t>-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w:t>
            </w:r>
          </w:p>
          <w:p w:rsidR="00EE1161" w:rsidRPr="000F16EB" w:rsidRDefault="00EE1161" w:rsidP="000F16EB">
            <w:pPr>
              <w:autoSpaceDE w:val="0"/>
              <w:autoSpaceDN w:val="0"/>
              <w:adjustRightInd w:val="0"/>
              <w:jc w:val="both"/>
              <w:rPr>
                <w:szCs w:val="28"/>
              </w:rPr>
            </w:pPr>
            <w:r w:rsidRPr="000F16EB">
              <w:rPr>
                <w:szCs w:val="28"/>
              </w:rPr>
              <w:t>- создает ли исполнение положений муниципального регулирования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самоуправления и должностных лиц, допускает ли возможность избирательного применения норм;</w:t>
            </w:r>
          </w:p>
          <w:p w:rsidR="00EE1161" w:rsidRPr="000F16EB" w:rsidRDefault="00EE1161" w:rsidP="000F16EB">
            <w:pPr>
              <w:autoSpaceDE w:val="0"/>
              <w:autoSpaceDN w:val="0"/>
              <w:adjustRightInd w:val="0"/>
              <w:jc w:val="both"/>
              <w:rPr>
                <w:szCs w:val="28"/>
              </w:rPr>
            </w:pPr>
            <w:r w:rsidRPr="000F16EB">
              <w:rPr>
                <w:szCs w:val="28"/>
              </w:rPr>
              <w:t>- приводит ли к невозможности совершения законных действий предпринимателей или инвесторов (например, в связи с отсутствием требуемой новым муниципальным регулированием инфраструктуры, организационных или технических условий, технологий);</w:t>
            </w:r>
          </w:p>
          <w:p w:rsidR="00EE1161" w:rsidRPr="000F16EB" w:rsidRDefault="00EE1161" w:rsidP="000F16EB">
            <w:pPr>
              <w:autoSpaceDE w:val="0"/>
              <w:autoSpaceDN w:val="0"/>
              <w:adjustRightInd w:val="0"/>
              <w:jc w:val="both"/>
              <w:rPr>
                <w:szCs w:val="28"/>
              </w:rPr>
            </w:pPr>
            <w:r w:rsidRPr="000F16EB">
              <w:rPr>
                <w:szCs w:val="28"/>
              </w:rPr>
              <w:t>- соответствует ли обычаям деловой практики, сложившейся в отрасли, либо существующим международным практикам, используемым в данный момент.</w:t>
            </w:r>
          </w:p>
          <w:p w:rsidR="00EE1161" w:rsidRPr="000F16EB" w:rsidRDefault="00EE1161" w:rsidP="000F16EB">
            <w:pPr>
              <w:autoSpaceDE w:val="0"/>
              <w:autoSpaceDN w:val="0"/>
              <w:adjustRightInd w:val="0"/>
              <w:jc w:val="both"/>
              <w:rPr>
                <w:szCs w:val="28"/>
              </w:rPr>
            </w:pPr>
            <w:r w:rsidRPr="000F16EB">
              <w:rPr>
                <w:szCs w:val="28"/>
              </w:rPr>
              <w:t>_______________________________________________________________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8. К каким последствиям может привести принятие нового муниципального  регулирования в части невозможности исполнения физическими и юридическими лицами дополнительных обязанностей, возникновения избыточных административных и иных ограничений и обязанностей в сфере предпринимательской и инвестиционной деятельности? Приведите конкретные примеры. ___________________________________</w:t>
            </w:r>
            <w:r w:rsidR="00522526">
              <w:rPr>
                <w:szCs w:val="28"/>
              </w:rPr>
              <w:t>_________</w:t>
            </w:r>
            <w:r w:rsidRPr="000F16EB">
              <w:rPr>
                <w:szCs w:val="28"/>
              </w:rPr>
              <w:t>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9. Оцените издержки (упущенную выгоду) субъектов предпринимательской и инвестиционной деятельности, возникающие при введении предлагаемого регулирования.</w:t>
            </w:r>
          </w:p>
          <w:p w:rsidR="00EE1161" w:rsidRPr="000F16EB" w:rsidRDefault="00EE1161" w:rsidP="000F16EB">
            <w:pPr>
              <w:autoSpaceDE w:val="0"/>
              <w:autoSpaceDN w:val="0"/>
              <w:adjustRightInd w:val="0"/>
              <w:jc w:val="both"/>
              <w:rPr>
                <w:szCs w:val="28"/>
              </w:rPr>
            </w:pPr>
            <w:r w:rsidRPr="000F16EB">
              <w:rPr>
                <w:szCs w:val="28"/>
              </w:rPr>
              <w:t xml:space="preserve">Отдельно укажите временные издержки, которые понесут субъекты </w:t>
            </w:r>
            <w:r w:rsidRPr="000F16EB">
              <w:rPr>
                <w:szCs w:val="28"/>
              </w:rPr>
              <w:lastRenderedPageBreak/>
              <w:t>предпринимательской и инвестиционной деятельности вследствие необходимости соблюдения административных процедур, предусмотренных предлагаемым муниципальным регулированием.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EE1161" w:rsidRPr="000F16EB" w:rsidRDefault="00EE1161" w:rsidP="000F16EB">
            <w:pPr>
              <w:autoSpaceDE w:val="0"/>
              <w:autoSpaceDN w:val="0"/>
              <w:adjustRightInd w:val="0"/>
              <w:jc w:val="both"/>
              <w:rPr>
                <w:szCs w:val="28"/>
              </w:rPr>
            </w:pPr>
            <w:r w:rsidRPr="000F16EB">
              <w:rPr>
                <w:szCs w:val="28"/>
              </w:rPr>
              <w:t>_______________________________________________________________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lastRenderedPageBreak/>
              <w:t>10. Какие, на Ваш взгляд, могут возникнуть проблемы и трудности в осуществлении контроля за соблюдением требований и норм, вводимых данным муниципальным нормативным правовым актом? Является ли предлагаемое муниципальное регулирование недискриминационным по отношению ко всем его адресатам, то есть все ли потенциальные адресаты муниципального регулирования окажутся в одинаковых условиях после его введения?</w:t>
            </w:r>
          </w:p>
          <w:p w:rsidR="00EE1161" w:rsidRPr="000F16EB" w:rsidRDefault="00EE1161" w:rsidP="000F16EB">
            <w:pPr>
              <w:autoSpaceDE w:val="0"/>
              <w:autoSpaceDN w:val="0"/>
              <w:adjustRightInd w:val="0"/>
              <w:jc w:val="both"/>
              <w:rPr>
                <w:szCs w:val="28"/>
              </w:rPr>
            </w:pPr>
            <w:r w:rsidRPr="000F16EB">
              <w:rPr>
                <w:szCs w:val="28"/>
              </w:rPr>
              <w:t>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муниципального регулирования различными группами адресатов регулирования? __________________</w:t>
            </w:r>
            <w:r w:rsidR="00522526">
              <w:rPr>
                <w:szCs w:val="28"/>
              </w:rPr>
              <w:t>___________</w:t>
            </w:r>
            <w:r w:rsidRPr="000F16EB">
              <w:rPr>
                <w:szCs w:val="28"/>
              </w:rPr>
              <w:t>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11. Требуется ли переходный период для вступления в силу предлагаемого муниципального регулирования (если да, какова его продолжительность), какие ограничения по срокам введения нового муниципального регулирования необходимо учесть? __</w:t>
            </w:r>
            <w:r w:rsidR="00522526">
              <w:rPr>
                <w:szCs w:val="28"/>
              </w:rPr>
              <w:t>_______________________________________</w:t>
            </w:r>
            <w:r w:rsidRPr="000F16EB">
              <w:rPr>
                <w:szCs w:val="28"/>
              </w:rPr>
              <w:t>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12. Какие, на Ваш взгляд, целесообразно применить исключения по введению муниципального регулирования в отношении отдельных групп лиц? Приведите соответствующее обоснование. ___</w:t>
            </w:r>
            <w:r w:rsidR="00522526">
              <w:rPr>
                <w:szCs w:val="28"/>
              </w:rPr>
              <w:t>_____</w:t>
            </w:r>
            <w:r w:rsidRPr="000F16EB">
              <w:rPr>
                <w:szCs w:val="28"/>
              </w:rPr>
              <w:t>____________________</w:t>
            </w:r>
          </w:p>
        </w:tc>
      </w:tr>
      <w:tr w:rsidR="00EE1161" w:rsidRPr="000F16EB" w:rsidTr="00EF2158">
        <w:tc>
          <w:tcPr>
            <w:tcW w:w="9708" w:type="dxa"/>
          </w:tcPr>
          <w:p w:rsidR="00EE1161" w:rsidRPr="000F16EB" w:rsidRDefault="00EE1161" w:rsidP="000F16EB">
            <w:pPr>
              <w:autoSpaceDE w:val="0"/>
              <w:autoSpaceDN w:val="0"/>
              <w:adjustRightInd w:val="0"/>
              <w:rPr>
                <w:szCs w:val="28"/>
              </w:rPr>
            </w:pPr>
            <w:r w:rsidRPr="000F16EB">
              <w:rPr>
                <w:szCs w:val="28"/>
              </w:rPr>
              <w:t>13. Специальные вопросы, касающиеся конкретных положений и норм предлагаемого муниципального регулирования, которые разработчику необходимо прояснить. __________________________________________</w:t>
            </w:r>
            <w:r w:rsidR="00522526">
              <w:rPr>
                <w:szCs w:val="28"/>
              </w:rPr>
              <w:t>_____________</w:t>
            </w:r>
            <w:r w:rsidRPr="000F16EB">
              <w:rPr>
                <w:szCs w:val="28"/>
              </w:rPr>
              <w:t>____________</w:t>
            </w:r>
          </w:p>
        </w:tc>
      </w:tr>
      <w:tr w:rsidR="00EE1161" w:rsidRPr="000F16EB" w:rsidTr="00EF2158">
        <w:tc>
          <w:tcPr>
            <w:tcW w:w="9708" w:type="dxa"/>
          </w:tcPr>
          <w:p w:rsidR="00EE1161" w:rsidRPr="000F16EB" w:rsidRDefault="00EE1161" w:rsidP="000F16EB">
            <w:pPr>
              <w:autoSpaceDE w:val="0"/>
              <w:autoSpaceDN w:val="0"/>
              <w:adjustRightInd w:val="0"/>
              <w:jc w:val="both"/>
              <w:rPr>
                <w:szCs w:val="28"/>
              </w:rPr>
            </w:pPr>
            <w:r w:rsidRPr="000F16EB">
              <w:rPr>
                <w:szCs w:val="28"/>
              </w:rPr>
              <w:t>14. Иные предложения и замечания, которые, по Вашему мнению, целесообразно учесть в рамках оценки регулирующего воздействия.</w:t>
            </w:r>
          </w:p>
        </w:tc>
      </w:tr>
    </w:tbl>
    <w:p w:rsidR="00B22D7D" w:rsidRDefault="00B22D7D"/>
    <w:sectPr w:rsidR="00B22D7D" w:rsidSect="000F16EB">
      <w:pgSz w:w="11906" w:h="16838"/>
      <w:pgMar w:top="1134"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858"/>
    <w:rsid w:val="000B070D"/>
    <w:rsid w:val="000D7A2D"/>
    <w:rsid w:val="000E1C58"/>
    <w:rsid w:val="000F16EB"/>
    <w:rsid w:val="0011060C"/>
    <w:rsid w:val="00522526"/>
    <w:rsid w:val="00534F14"/>
    <w:rsid w:val="00637A1C"/>
    <w:rsid w:val="006B5FC8"/>
    <w:rsid w:val="00A954C6"/>
    <w:rsid w:val="00B22D7D"/>
    <w:rsid w:val="00B25E05"/>
    <w:rsid w:val="00B53ADD"/>
    <w:rsid w:val="00BA2316"/>
    <w:rsid w:val="00C041A8"/>
    <w:rsid w:val="00C61858"/>
    <w:rsid w:val="00D417A8"/>
    <w:rsid w:val="00DF75F6"/>
    <w:rsid w:val="00E51E05"/>
    <w:rsid w:val="00E67629"/>
    <w:rsid w:val="00EE1161"/>
    <w:rsid w:val="00F47C98"/>
    <w:rsid w:val="00F55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161"/>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161"/>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1081</Words>
  <Characters>6167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Монько</dc:creator>
  <cp:lastModifiedBy>Надежда А. Сляднева</cp:lastModifiedBy>
  <cp:revision>7</cp:revision>
  <dcterms:created xsi:type="dcterms:W3CDTF">2019-07-19T13:26:00Z</dcterms:created>
  <dcterms:modified xsi:type="dcterms:W3CDTF">2021-11-10T09:02:00Z</dcterms:modified>
</cp:coreProperties>
</file>